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EF" w:rsidRPr="00A21FAD" w:rsidRDefault="00040D2D" w:rsidP="002F6625">
      <w:pPr>
        <w:widowControl/>
        <w:spacing w:line="360" w:lineRule="auto"/>
        <w:ind w:firstLineChars="295" w:firstLine="948"/>
        <w:jc w:val="center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  <w:r w:rsidRPr="00A21FAD">
        <w:rPr>
          <w:rFonts w:ascii="仿宋" w:eastAsia="仿宋" w:hAnsi="仿宋" w:cs="宋体" w:hint="eastAsia"/>
          <w:b/>
          <w:kern w:val="0"/>
          <w:sz w:val="32"/>
          <w:szCs w:val="32"/>
        </w:rPr>
        <w:t>关于</w:t>
      </w:r>
      <w:r w:rsidR="00190CBD">
        <w:rPr>
          <w:rFonts w:ascii="仿宋" w:eastAsia="仿宋" w:hAnsi="仿宋" w:cs="宋体" w:hint="eastAsia"/>
          <w:b/>
          <w:kern w:val="0"/>
          <w:sz w:val="32"/>
          <w:szCs w:val="32"/>
        </w:rPr>
        <w:t>2016年度</w:t>
      </w:r>
      <w:r w:rsidRPr="00A21FAD">
        <w:rPr>
          <w:rFonts w:ascii="仿宋" w:eastAsia="仿宋" w:hAnsi="仿宋" w:cs="宋体" w:hint="eastAsia"/>
          <w:b/>
          <w:kern w:val="0"/>
          <w:sz w:val="32"/>
          <w:szCs w:val="32"/>
        </w:rPr>
        <w:t>申报境外</w:t>
      </w:r>
      <w:r w:rsidR="003F12BB" w:rsidRPr="00A21FAD">
        <w:rPr>
          <w:rFonts w:ascii="仿宋" w:eastAsia="仿宋" w:hAnsi="仿宋" w:cs="宋体" w:hint="eastAsia"/>
          <w:b/>
          <w:kern w:val="0"/>
          <w:sz w:val="32"/>
          <w:szCs w:val="32"/>
        </w:rPr>
        <w:t>专利校内资助的通知</w:t>
      </w:r>
    </w:p>
    <w:p w:rsidR="003F12BB" w:rsidRPr="00A21FAD" w:rsidRDefault="003F12BB" w:rsidP="004F11EF">
      <w:pPr>
        <w:widowControl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各学院、实验室：</w:t>
      </w:r>
    </w:p>
    <w:p w:rsidR="003F12BB" w:rsidRPr="00A21FAD" w:rsidRDefault="003F12BB" w:rsidP="004F11E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江南大学</w:t>
      </w:r>
      <w:r w:rsidR="00040D2D" w:rsidRPr="00A21FAD">
        <w:rPr>
          <w:rFonts w:ascii="仿宋" w:eastAsia="仿宋" w:hAnsi="仿宋" w:cs="宋体" w:hint="eastAsia"/>
          <w:kern w:val="0"/>
          <w:sz w:val="24"/>
          <w:szCs w:val="24"/>
        </w:rPr>
        <w:t>2016年境外</w:t>
      </w:r>
      <w:r w:rsidR="00116CBB" w:rsidRPr="00A21FAD">
        <w:rPr>
          <w:rFonts w:ascii="仿宋" w:eastAsia="仿宋" w:hAnsi="仿宋" w:cs="宋体" w:hint="eastAsia"/>
          <w:kern w:val="0"/>
          <w:sz w:val="24"/>
          <w:szCs w:val="24"/>
        </w:rPr>
        <w:t>专利</w:t>
      </w:r>
      <w:r w:rsidR="00040D2D" w:rsidRPr="00A21FAD">
        <w:rPr>
          <w:rFonts w:ascii="仿宋" w:eastAsia="仿宋" w:hAnsi="仿宋" w:cs="宋体" w:hint="eastAsia"/>
          <w:kern w:val="0"/>
          <w:sz w:val="24"/>
          <w:szCs w:val="24"/>
        </w:rPr>
        <w:t>申请</w:t>
      </w:r>
      <w:r w:rsidR="00116CBB" w:rsidRPr="00A21FAD">
        <w:rPr>
          <w:rFonts w:ascii="仿宋" w:eastAsia="仿宋" w:hAnsi="仿宋" w:cs="宋体" w:hint="eastAsia"/>
          <w:kern w:val="0"/>
          <w:sz w:val="24"/>
          <w:szCs w:val="24"/>
        </w:rPr>
        <w:t>校内资助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启动，现将申报要求通知如下：</w:t>
      </w:r>
    </w:p>
    <w:p w:rsidR="00040D2D" w:rsidRPr="00A21FAD" w:rsidRDefault="003F12BB" w:rsidP="004F11EF">
      <w:pPr>
        <w:widowControl/>
        <w:tabs>
          <w:tab w:val="center" w:pos="4223"/>
        </w:tabs>
        <w:spacing w:line="360" w:lineRule="auto"/>
        <w:ind w:leftChars="67" w:left="502" w:hangingChars="150" w:hanging="361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21FAD">
        <w:rPr>
          <w:rFonts w:ascii="仿宋" w:eastAsia="仿宋" w:hAnsi="仿宋" w:cs="宋体" w:hint="eastAsia"/>
          <w:b/>
          <w:kern w:val="0"/>
          <w:sz w:val="24"/>
          <w:szCs w:val="24"/>
        </w:rPr>
        <w:t>一、资助范围</w:t>
      </w:r>
      <w:r w:rsidR="006327EF" w:rsidRPr="00A21FAD">
        <w:rPr>
          <w:rFonts w:ascii="仿宋" w:eastAsia="仿宋" w:hAnsi="仿宋" w:cs="宋体"/>
          <w:b/>
          <w:kern w:val="0"/>
          <w:sz w:val="24"/>
          <w:szCs w:val="24"/>
        </w:rPr>
        <w:tab/>
      </w:r>
      <w:r w:rsidRPr="00A21FAD">
        <w:rPr>
          <w:rFonts w:ascii="仿宋" w:eastAsia="仿宋" w:hAnsi="仿宋" w:cs="宋体" w:hint="eastAsia"/>
          <w:b/>
          <w:kern w:val="0"/>
          <w:sz w:val="24"/>
          <w:szCs w:val="24"/>
        </w:rPr>
        <w:br/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1、申请日在</w:t>
      </w:r>
      <w:r w:rsidR="00040D2D" w:rsidRPr="00A21FAD">
        <w:rPr>
          <w:rFonts w:ascii="仿宋" w:eastAsia="仿宋" w:hAnsi="仿宋" w:cs="宋体" w:hint="eastAsia"/>
          <w:kern w:val="0"/>
          <w:sz w:val="24"/>
          <w:szCs w:val="24"/>
        </w:rPr>
        <w:t>2015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="00040D2D" w:rsidRPr="00A21FAD">
        <w:rPr>
          <w:rFonts w:ascii="仿宋" w:eastAsia="仿宋" w:hAnsi="仿宋" w:cs="宋体" w:hint="eastAsia"/>
          <w:kern w:val="0"/>
          <w:sz w:val="24"/>
          <w:szCs w:val="24"/>
        </w:rPr>
        <w:t>1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月1日</w:t>
      </w:r>
      <w:r w:rsidR="00040D2D" w:rsidRPr="00A21FAD">
        <w:rPr>
          <w:rFonts w:ascii="仿宋" w:eastAsia="仿宋" w:hAnsi="仿宋" w:cs="宋体" w:hint="eastAsia"/>
          <w:kern w:val="0"/>
          <w:sz w:val="24"/>
          <w:szCs w:val="24"/>
        </w:rPr>
        <w:t>至2015年12月31日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，通过专利合作条约（PCT）</w:t>
      </w:r>
    </w:p>
    <w:p w:rsidR="00040D2D" w:rsidRPr="00A21FAD" w:rsidRDefault="00D56B49" w:rsidP="004F11EF">
      <w:pPr>
        <w:widowControl/>
        <w:tabs>
          <w:tab w:val="center" w:pos="4223"/>
        </w:tabs>
        <w:spacing w:line="360" w:lineRule="auto"/>
        <w:ind w:leftChars="67" w:left="501" w:hangingChars="150" w:hanging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途径和巴黎</w:t>
      </w:r>
      <w:r w:rsidR="003F12BB" w:rsidRPr="00A21FAD">
        <w:rPr>
          <w:rFonts w:ascii="仿宋" w:eastAsia="仿宋" w:hAnsi="仿宋" w:cs="宋体" w:hint="eastAsia"/>
          <w:kern w:val="0"/>
          <w:sz w:val="24"/>
          <w:szCs w:val="24"/>
        </w:rPr>
        <w:t>公约途径</w:t>
      </w:r>
      <w:r w:rsidR="003F12BB" w:rsidRPr="00A21FAD">
        <w:rPr>
          <w:rFonts w:ascii="仿宋" w:eastAsia="仿宋" w:hAnsi="仿宋" w:cs="宋体"/>
          <w:kern w:val="0"/>
          <w:sz w:val="24"/>
          <w:szCs w:val="24"/>
        </w:rPr>
        <w:t>并委托国内专利代理机构办理的向国（境）外申请</w:t>
      </w:r>
      <w:r w:rsidR="003F12BB" w:rsidRPr="00A21FAD">
        <w:rPr>
          <w:rFonts w:ascii="仿宋" w:eastAsia="仿宋" w:hAnsi="仿宋" w:cs="宋体" w:hint="eastAsia"/>
          <w:kern w:val="0"/>
          <w:sz w:val="24"/>
          <w:szCs w:val="24"/>
        </w:rPr>
        <w:t>的发明</w:t>
      </w:r>
    </w:p>
    <w:p w:rsidR="003F12BB" w:rsidRPr="00A21FAD" w:rsidRDefault="003F12BB" w:rsidP="004F11EF">
      <w:pPr>
        <w:widowControl/>
        <w:tabs>
          <w:tab w:val="center" w:pos="4223"/>
        </w:tabs>
        <w:spacing w:line="360" w:lineRule="auto"/>
        <w:ind w:leftChars="67" w:left="501" w:hangingChars="150" w:hanging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专利</w:t>
      </w:r>
      <w:r w:rsidR="00D56B49" w:rsidRPr="00A21FAD">
        <w:rPr>
          <w:rFonts w:ascii="仿宋" w:eastAsia="仿宋" w:hAnsi="仿宋" w:cs="宋体" w:hint="eastAsia"/>
          <w:kern w:val="0"/>
          <w:sz w:val="24"/>
          <w:szCs w:val="24"/>
        </w:rPr>
        <w:t>，且还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未享受过学校资助。</w:t>
      </w:r>
    </w:p>
    <w:p w:rsidR="003F12BB" w:rsidRPr="00A21FAD" w:rsidRDefault="003F12BB" w:rsidP="004F11E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2</w:t>
      </w:r>
      <w:r w:rsidR="006A5591" w:rsidRPr="00A21FAD">
        <w:rPr>
          <w:rFonts w:ascii="仿宋" w:eastAsia="仿宋" w:hAnsi="仿宋" w:cs="宋体" w:hint="eastAsia"/>
          <w:kern w:val="0"/>
          <w:sz w:val="24"/>
          <w:szCs w:val="24"/>
        </w:rPr>
        <w:t>、第一申请人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须为江南大学。如申请人为个人的，须先变更申请人为江南大学后方可申请资助。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br/>
      </w:r>
      <w:r w:rsidRPr="00A21FAD">
        <w:rPr>
          <w:rFonts w:ascii="仿宋" w:eastAsia="仿宋" w:hAnsi="仿宋" w:cs="宋体" w:hint="eastAsia"/>
          <w:b/>
          <w:kern w:val="0"/>
          <w:sz w:val="24"/>
          <w:szCs w:val="24"/>
        </w:rPr>
        <w:t>二、资助标准</w:t>
      </w:r>
      <w:r w:rsidRPr="00A21FAD">
        <w:rPr>
          <w:rFonts w:ascii="仿宋" w:eastAsia="仿宋" w:hAnsi="仿宋" w:cs="宋体" w:hint="eastAsia"/>
          <w:b/>
          <w:kern w:val="0"/>
          <w:sz w:val="24"/>
          <w:szCs w:val="24"/>
        </w:rPr>
        <w:br/>
        <w:t xml:space="preserve">   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Pr="00A21FAD">
        <w:rPr>
          <w:rFonts w:ascii="仿宋" w:eastAsia="仿宋" w:hAnsi="仿宋" w:cs="宋体"/>
          <w:kern w:val="0"/>
          <w:sz w:val="24"/>
          <w:szCs w:val="24"/>
        </w:rPr>
        <w:t>获得国（境）外受理的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发明</w:t>
      </w:r>
      <w:r w:rsidRPr="00A21FAD">
        <w:rPr>
          <w:rFonts w:ascii="仿宋" w:eastAsia="仿宋" w:hAnsi="仿宋" w:cs="宋体"/>
          <w:kern w:val="0"/>
          <w:sz w:val="24"/>
          <w:szCs w:val="24"/>
        </w:rPr>
        <w:t>申请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，每件资助两万元。其中，通过专利合作条约（PCT）途径申请的专利，不论进入几个国家，申请阶段只能享受一次资助。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br/>
      </w:r>
      <w:r w:rsidRPr="00A21FAD">
        <w:rPr>
          <w:rFonts w:ascii="仿宋" w:eastAsia="仿宋" w:hAnsi="仿宋" w:cs="宋体" w:hint="eastAsia"/>
          <w:b/>
          <w:kern w:val="0"/>
          <w:sz w:val="24"/>
          <w:szCs w:val="24"/>
        </w:rPr>
        <w:t>三、资助材料要求</w:t>
      </w:r>
      <w:r w:rsidRPr="00A21FAD">
        <w:rPr>
          <w:rFonts w:ascii="仿宋" w:eastAsia="仿宋" w:hAnsi="仿宋" w:cs="宋体" w:hint="eastAsia"/>
          <w:b/>
          <w:kern w:val="0"/>
          <w:sz w:val="24"/>
          <w:szCs w:val="24"/>
        </w:rPr>
        <w:br/>
        <w:t xml:space="preserve">    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1、专利资助申请表</w:t>
      </w:r>
      <w:r w:rsidR="00040D2D" w:rsidRPr="00A21FAD">
        <w:rPr>
          <w:rFonts w:ascii="仿宋" w:eastAsia="仿宋" w:hAnsi="仿宋" w:cs="宋体" w:hint="eastAsia"/>
          <w:kern w:val="0"/>
          <w:sz w:val="24"/>
          <w:szCs w:val="24"/>
        </w:rPr>
        <w:t>。2015年新申请的境外专利，需先在科研系统进行登记，审核通过后，方可在线申报资助，并直接打印资助申请表。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br/>
        <w:t xml:space="preserve">    2、通过PCT途径申请的，提交《PCT国际申请号和国际申请日通知书》和《PCT</w:t>
      </w:r>
      <w:r w:rsidR="00040D2D" w:rsidRPr="00A21FAD">
        <w:rPr>
          <w:rFonts w:ascii="仿宋" w:eastAsia="仿宋" w:hAnsi="仿宋" w:cs="宋体" w:hint="eastAsia"/>
          <w:kern w:val="0"/>
          <w:sz w:val="24"/>
          <w:szCs w:val="24"/>
        </w:rPr>
        <w:t>国际专利检索报告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》</w:t>
      </w:r>
      <w:r w:rsidR="004F11EF" w:rsidRPr="00A21FAD">
        <w:rPr>
          <w:rFonts w:ascii="仿宋" w:eastAsia="仿宋" w:hAnsi="仿宋" w:cs="宋体" w:hint="eastAsia"/>
          <w:kern w:val="0"/>
          <w:sz w:val="24"/>
          <w:szCs w:val="24"/>
        </w:rPr>
        <w:t>复印件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、产生的所有费用的发票复印件，以及国内专利代理机构出具费用详细清单原件。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br/>
        <w:t xml:space="preserve">    3、通过巴黎公约直接申请的，提交外国专利审查机构发出的《发明专利受理通知书》复印件、产生的所有费用的发票复印件，以及国内专利代理机构出具费用详细清单原件。</w:t>
      </w:r>
    </w:p>
    <w:p w:rsidR="003F12BB" w:rsidRPr="00A21FAD" w:rsidRDefault="00116CBB" w:rsidP="004F11EF">
      <w:pPr>
        <w:widowControl/>
        <w:spacing w:line="360" w:lineRule="auto"/>
        <w:ind w:firstLineChars="250" w:firstLine="60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以上</w:t>
      </w:r>
      <w:r w:rsidR="00040D2D" w:rsidRPr="00A21FAD">
        <w:rPr>
          <w:rFonts w:ascii="仿宋" w:eastAsia="仿宋" w:hAnsi="仿宋" w:cs="宋体" w:hint="eastAsia"/>
          <w:kern w:val="0"/>
          <w:sz w:val="24"/>
          <w:szCs w:val="24"/>
        </w:rPr>
        <w:t>材料要求电子版和纸质版各一份，</w:t>
      </w:r>
      <w:r w:rsidR="003F12BB" w:rsidRPr="00A21FAD">
        <w:rPr>
          <w:rFonts w:ascii="仿宋" w:eastAsia="仿宋" w:hAnsi="仿宋" w:cs="宋体" w:hint="eastAsia"/>
          <w:kern w:val="0"/>
          <w:sz w:val="24"/>
          <w:szCs w:val="24"/>
        </w:rPr>
        <w:t>与</w:t>
      </w:r>
      <w:r w:rsidR="00040D2D" w:rsidRPr="00A21FAD">
        <w:rPr>
          <w:rFonts w:ascii="仿宋" w:eastAsia="仿宋" w:hAnsi="仿宋" w:cs="宋体" w:hint="eastAsia"/>
          <w:kern w:val="0"/>
          <w:sz w:val="24"/>
          <w:szCs w:val="24"/>
        </w:rPr>
        <w:t>2016</w:t>
      </w:r>
      <w:r w:rsidR="003F12BB" w:rsidRPr="00A21FAD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="00040D2D" w:rsidRPr="00A21FAD">
        <w:rPr>
          <w:rFonts w:ascii="仿宋" w:eastAsia="仿宋" w:hAnsi="仿宋" w:cs="宋体" w:hint="eastAsia"/>
          <w:kern w:val="0"/>
          <w:sz w:val="24"/>
          <w:szCs w:val="24"/>
        </w:rPr>
        <w:t>6</w:t>
      </w:r>
      <w:r w:rsidR="003F12BB" w:rsidRPr="00A21FAD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15</w:t>
      </w:r>
      <w:r w:rsidR="003F12BB" w:rsidRPr="00A21FAD">
        <w:rPr>
          <w:rFonts w:ascii="仿宋" w:eastAsia="仿宋" w:hAnsi="仿宋" w:cs="宋体" w:hint="eastAsia"/>
          <w:kern w:val="0"/>
          <w:sz w:val="24"/>
          <w:szCs w:val="24"/>
        </w:rPr>
        <w:t>日之前送至行政楼</w:t>
      </w:r>
      <w:r w:rsidR="00B5220B" w:rsidRPr="00A21FAD">
        <w:rPr>
          <w:rFonts w:ascii="仿宋" w:eastAsia="仿宋" w:hAnsi="仿宋" w:cs="宋体" w:hint="eastAsia"/>
          <w:kern w:val="0"/>
          <w:sz w:val="24"/>
          <w:szCs w:val="24"/>
        </w:rPr>
        <w:t>A</w:t>
      </w:r>
      <w:r w:rsidR="003F12BB" w:rsidRPr="00A21FAD">
        <w:rPr>
          <w:rFonts w:ascii="仿宋" w:eastAsia="仿宋" w:hAnsi="仿宋" w:cs="宋体" w:hint="eastAsia"/>
          <w:kern w:val="0"/>
          <w:sz w:val="24"/>
          <w:szCs w:val="24"/>
        </w:rPr>
        <w:t>523。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="003F12BB" w:rsidRPr="00A21FAD">
        <w:rPr>
          <w:rFonts w:ascii="仿宋" w:eastAsia="仿宋" w:hAnsi="仿宋" w:cs="宋体" w:hint="eastAsia"/>
          <w:kern w:val="0"/>
          <w:sz w:val="24"/>
          <w:szCs w:val="24"/>
        </w:rPr>
        <w:t>联系人：陈晓梅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 xml:space="preserve">      </w:t>
      </w:r>
      <w:r w:rsidR="003F12BB" w:rsidRPr="00A21FAD">
        <w:rPr>
          <w:rFonts w:ascii="仿宋" w:eastAsia="仿宋" w:hAnsi="仿宋" w:cs="宋体" w:hint="eastAsia"/>
          <w:kern w:val="0"/>
          <w:sz w:val="24"/>
          <w:szCs w:val="24"/>
        </w:rPr>
        <w:t>电话：85913621</w:t>
      </w: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:rsidR="00116CBB" w:rsidRPr="00A21FAD" w:rsidRDefault="00116CBB" w:rsidP="004F11EF">
      <w:pPr>
        <w:widowControl/>
        <w:spacing w:line="360" w:lineRule="auto"/>
        <w:ind w:firstLineChars="950" w:firstLine="2280"/>
        <w:jc w:val="right"/>
        <w:rPr>
          <w:rFonts w:ascii="仿宋" w:eastAsia="仿宋" w:hAnsi="仿宋" w:cs="宋体"/>
          <w:kern w:val="0"/>
          <w:sz w:val="24"/>
          <w:szCs w:val="24"/>
        </w:rPr>
      </w:pPr>
    </w:p>
    <w:p w:rsidR="003F12BB" w:rsidRPr="00A21FAD" w:rsidRDefault="003F12BB" w:rsidP="004F11EF">
      <w:pPr>
        <w:widowControl/>
        <w:spacing w:line="360" w:lineRule="auto"/>
        <w:ind w:firstLineChars="950" w:firstLine="228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科学技术研究院基地建设与成果处</w:t>
      </w:r>
    </w:p>
    <w:p w:rsidR="00B053EB" w:rsidRPr="00A21FAD" w:rsidRDefault="00A21FAD" w:rsidP="004F11EF">
      <w:pPr>
        <w:widowControl/>
        <w:spacing w:line="360" w:lineRule="auto"/>
        <w:ind w:right="360" w:firstLineChars="1250" w:firstLine="300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A21FAD">
        <w:rPr>
          <w:rFonts w:ascii="仿宋" w:eastAsia="仿宋" w:hAnsi="仿宋" w:cs="宋体" w:hint="eastAsia"/>
          <w:kern w:val="0"/>
          <w:sz w:val="24"/>
          <w:szCs w:val="24"/>
        </w:rPr>
        <w:t>二〇一六年五月二十六</w:t>
      </w:r>
      <w:r w:rsidR="003F12BB" w:rsidRPr="00A21FAD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sectPr w:rsidR="00B053EB" w:rsidRPr="00A21FAD" w:rsidSect="0007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B4" w:rsidRDefault="00041FB4" w:rsidP="003F12BB">
      <w:r>
        <w:separator/>
      </w:r>
    </w:p>
  </w:endnote>
  <w:endnote w:type="continuationSeparator" w:id="0">
    <w:p w:rsidR="00041FB4" w:rsidRDefault="00041FB4" w:rsidP="003F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B4" w:rsidRDefault="00041FB4" w:rsidP="003F12BB">
      <w:r>
        <w:separator/>
      </w:r>
    </w:p>
  </w:footnote>
  <w:footnote w:type="continuationSeparator" w:id="0">
    <w:p w:rsidR="00041FB4" w:rsidRDefault="00041FB4" w:rsidP="003F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BB"/>
    <w:rsid w:val="00040D2D"/>
    <w:rsid w:val="00041FB4"/>
    <w:rsid w:val="000553E6"/>
    <w:rsid w:val="000C0E3E"/>
    <w:rsid w:val="00104EE8"/>
    <w:rsid w:val="00116CBB"/>
    <w:rsid w:val="00190CBD"/>
    <w:rsid w:val="002710B4"/>
    <w:rsid w:val="002F6625"/>
    <w:rsid w:val="003F12BB"/>
    <w:rsid w:val="004F11EF"/>
    <w:rsid w:val="00535651"/>
    <w:rsid w:val="006327EF"/>
    <w:rsid w:val="00646420"/>
    <w:rsid w:val="006A5591"/>
    <w:rsid w:val="007C4591"/>
    <w:rsid w:val="008F1A15"/>
    <w:rsid w:val="00A21FAD"/>
    <w:rsid w:val="00B053EB"/>
    <w:rsid w:val="00B24CD1"/>
    <w:rsid w:val="00B5220B"/>
    <w:rsid w:val="00BC5543"/>
    <w:rsid w:val="00D56B49"/>
    <w:rsid w:val="00F5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DCC889-B3FB-4D46-B2CB-B156CFEB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2BB"/>
    <w:rPr>
      <w:sz w:val="18"/>
      <w:szCs w:val="18"/>
    </w:rPr>
  </w:style>
  <w:style w:type="character" w:styleId="a5">
    <w:name w:val="Hyperlink"/>
    <w:basedOn w:val="a0"/>
    <w:uiPriority w:val="99"/>
    <w:unhideWhenUsed/>
    <w:rsid w:val="003F1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Zifeng</cp:lastModifiedBy>
  <cp:revision>2</cp:revision>
  <dcterms:created xsi:type="dcterms:W3CDTF">2016-05-26T08:10:00Z</dcterms:created>
  <dcterms:modified xsi:type="dcterms:W3CDTF">2016-05-26T08:10:00Z</dcterms:modified>
</cp:coreProperties>
</file>